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211" w:rsidRDefault="00F2642B">
      <w:pPr>
        <w:pStyle w:val="a4"/>
      </w:pPr>
      <w:r>
        <w:t>Консультация</w:t>
      </w:r>
      <w:r>
        <w:rPr>
          <w:spacing w:val="-3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родителей:</w:t>
      </w:r>
    </w:p>
    <w:p w:rsidR="00E36211" w:rsidRDefault="00F2642B">
      <w:pPr>
        <w:pStyle w:val="a4"/>
        <w:spacing w:before="250"/>
        <w:ind w:right="1967"/>
      </w:pPr>
      <w:r>
        <w:t>«Закаливание</w:t>
      </w:r>
      <w:r>
        <w:rPr>
          <w:spacing w:val="-5"/>
        </w:rPr>
        <w:t xml:space="preserve"> </w:t>
      </w:r>
      <w:r>
        <w:t>детей</w:t>
      </w:r>
      <w:r>
        <w:rPr>
          <w:spacing w:val="-6"/>
        </w:rPr>
        <w:t xml:space="preserve"> </w:t>
      </w:r>
      <w:r>
        <w:t>дошкольного</w:t>
      </w:r>
      <w:r>
        <w:rPr>
          <w:spacing w:val="-4"/>
        </w:rPr>
        <w:t xml:space="preserve"> </w:t>
      </w:r>
      <w:r>
        <w:t>возраста»</w:t>
      </w:r>
    </w:p>
    <w:p w:rsidR="00E36211" w:rsidRDefault="00F2642B">
      <w:pPr>
        <w:pStyle w:val="a3"/>
        <w:spacing w:before="244" w:line="276" w:lineRule="auto"/>
        <w:ind w:right="103"/>
        <w:rPr>
          <w:b/>
          <w:i/>
        </w:rPr>
      </w:pPr>
      <w:r>
        <w:t xml:space="preserve">Все родители мечтают о том, чтобы их ребенок рос </w:t>
      </w:r>
      <w:proofErr w:type="gramStart"/>
      <w:r>
        <w:t>крепким</w:t>
      </w:r>
      <w:proofErr w:type="gramEnd"/>
      <w:r>
        <w:t xml:space="preserve"> и здоровым. Для</w:t>
      </w:r>
      <w:r>
        <w:rPr>
          <w:spacing w:val="-67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мероприятия,</w:t>
      </w:r>
      <w:r>
        <w:rPr>
          <w:spacing w:val="1"/>
        </w:rPr>
        <w:t xml:space="preserve"> </w:t>
      </w:r>
      <w:r>
        <w:t>направленные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иммунитета ребенка. Одним из самых эффективных способов для улучшения</w:t>
      </w:r>
      <w:r>
        <w:rPr>
          <w:spacing w:val="-67"/>
        </w:rPr>
        <w:t xml:space="preserve"> </w:t>
      </w:r>
      <w:r>
        <w:t>естественных</w:t>
      </w:r>
      <w:r>
        <w:rPr>
          <w:spacing w:val="-1"/>
        </w:rPr>
        <w:t xml:space="preserve"> </w:t>
      </w:r>
      <w:r>
        <w:t>защитных механизмов</w:t>
      </w:r>
      <w:r>
        <w:rPr>
          <w:spacing w:val="-3"/>
        </w:rPr>
        <w:t xml:space="preserve"> </w:t>
      </w:r>
      <w:r>
        <w:t>организма</w:t>
      </w:r>
      <w:r>
        <w:rPr>
          <w:spacing w:val="2"/>
        </w:rPr>
        <w:t xml:space="preserve"> </w:t>
      </w:r>
      <w:r>
        <w:t>является</w:t>
      </w:r>
      <w:r>
        <w:rPr>
          <w:spacing w:val="-1"/>
        </w:rPr>
        <w:t xml:space="preserve"> </w:t>
      </w:r>
      <w:r>
        <w:rPr>
          <w:b/>
          <w:i/>
        </w:rPr>
        <w:t>закаливание.</w:t>
      </w:r>
    </w:p>
    <w:p w:rsidR="00E36211" w:rsidRDefault="00F2642B">
      <w:pPr>
        <w:pStyle w:val="a3"/>
        <w:spacing w:before="199"/>
        <w:jc w:val="left"/>
      </w:pPr>
      <w:r>
        <w:t>Что</w:t>
      </w:r>
      <w:r>
        <w:rPr>
          <w:spacing w:val="-2"/>
        </w:rPr>
        <w:t xml:space="preserve"> </w:t>
      </w:r>
      <w:r>
        <w:t>же</w:t>
      </w:r>
      <w:r>
        <w:rPr>
          <w:spacing w:val="-1"/>
        </w:rPr>
        <w:t xml:space="preserve"> </w:t>
      </w:r>
      <w:r>
        <w:t>это такое?</w:t>
      </w:r>
    </w:p>
    <w:p w:rsidR="00E36211" w:rsidRDefault="00F2642B">
      <w:pPr>
        <w:pStyle w:val="a3"/>
        <w:spacing w:line="276" w:lineRule="auto"/>
        <w:ind w:right="111"/>
      </w:pPr>
      <w:r>
        <w:rPr>
          <w:b/>
          <w:i/>
        </w:rPr>
        <w:t xml:space="preserve">Закаливание </w:t>
      </w:r>
      <w:r>
        <w:t>–</w:t>
      </w:r>
      <w:r>
        <w:rPr>
          <w:spacing w:val="70"/>
        </w:rPr>
        <w:t xml:space="preserve"> </w:t>
      </w:r>
      <w:r>
        <w:t>это система профилактических мероприятий, направленных</w:t>
      </w:r>
      <w:r>
        <w:rPr>
          <w:spacing w:val="1"/>
        </w:rPr>
        <w:t xml:space="preserve"> </w:t>
      </w:r>
      <w:r>
        <w:t>на сопротивляемость организма</w:t>
      </w:r>
      <w:r>
        <w:rPr>
          <w:spacing w:val="1"/>
        </w:rPr>
        <w:t xml:space="preserve"> </w:t>
      </w:r>
      <w:r>
        <w:t>небл</w:t>
      </w:r>
      <w:r>
        <w:t>агоприятным факторам окружающей</w:t>
      </w:r>
      <w:r>
        <w:rPr>
          <w:spacing w:val="1"/>
        </w:rPr>
        <w:t xml:space="preserve"> </w:t>
      </w:r>
      <w:proofErr w:type="spellStart"/>
      <w:r>
        <w:t>среды</w:t>
      </w:r>
      <w:proofErr w:type="gramStart"/>
      <w:r>
        <w:t>.Э</w:t>
      </w:r>
      <w:proofErr w:type="gramEnd"/>
      <w:r>
        <w:t>то</w:t>
      </w:r>
      <w:proofErr w:type="spellEnd"/>
      <w:r>
        <w:rPr>
          <w:spacing w:val="1"/>
        </w:rPr>
        <w:t xml:space="preserve"> </w:t>
      </w:r>
      <w:r>
        <w:t>активная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намеренное</w:t>
      </w:r>
      <w:r>
        <w:rPr>
          <w:spacing w:val="1"/>
        </w:rPr>
        <w:t xml:space="preserve"> </w:t>
      </w:r>
      <w:r>
        <w:t>воздействие</w:t>
      </w:r>
      <w:r>
        <w:rPr>
          <w:spacing w:val="1"/>
        </w:rPr>
        <w:t xml:space="preserve"> </w:t>
      </w:r>
      <w:r>
        <w:t>холодом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тренировки защитных</w:t>
      </w:r>
      <w:r>
        <w:rPr>
          <w:spacing w:val="1"/>
        </w:rPr>
        <w:t xml:space="preserve"> </w:t>
      </w:r>
      <w:r>
        <w:t>механизмов</w:t>
      </w:r>
      <w:r>
        <w:rPr>
          <w:spacing w:val="-2"/>
        </w:rPr>
        <w:t xml:space="preserve"> </w:t>
      </w:r>
      <w:r>
        <w:t>тела.</w:t>
      </w:r>
    </w:p>
    <w:p w:rsidR="00E36211" w:rsidRDefault="00F2642B">
      <w:pPr>
        <w:pStyle w:val="Heading1"/>
      </w:pPr>
      <w:r>
        <w:t>Принципы</w:t>
      </w:r>
      <w:r>
        <w:rPr>
          <w:spacing w:val="-5"/>
        </w:rPr>
        <w:t xml:space="preserve"> </w:t>
      </w:r>
      <w:r>
        <w:t>закаливания:</w:t>
      </w:r>
    </w:p>
    <w:p w:rsidR="00E36211" w:rsidRDefault="00F2642B">
      <w:pPr>
        <w:pStyle w:val="a5"/>
        <w:numPr>
          <w:ilvl w:val="0"/>
          <w:numId w:val="3"/>
        </w:numPr>
        <w:tabs>
          <w:tab w:val="left" w:pos="383"/>
        </w:tabs>
        <w:spacing w:before="242"/>
        <w:rPr>
          <w:sz w:val="28"/>
        </w:rPr>
      </w:pPr>
      <w:r>
        <w:rPr>
          <w:sz w:val="28"/>
        </w:rPr>
        <w:t>Систематичность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(Ежедневные занятия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одно</w:t>
      </w:r>
      <w:r>
        <w:rPr>
          <w:spacing w:val="-4"/>
          <w:sz w:val="28"/>
        </w:rPr>
        <w:t xml:space="preserve"> </w:t>
      </w:r>
      <w:r>
        <w:rPr>
          <w:sz w:val="28"/>
        </w:rPr>
        <w:t>и то</w:t>
      </w:r>
      <w:r>
        <w:rPr>
          <w:spacing w:val="-4"/>
          <w:sz w:val="28"/>
        </w:rPr>
        <w:t xml:space="preserve"> </w:t>
      </w:r>
      <w:r>
        <w:rPr>
          <w:sz w:val="28"/>
        </w:rPr>
        <w:t>же время),</w:t>
      </w:r>
    </w:p>
    <w:p w:rsidR="00E36211" w:rsidRDefault="00F2642B">
      <w:pPr>
        <w:pStyle w:val="a5"/>
        <w:numPr>
          <w:ilvl w:val="0"/>
          <w:numId w:val="3"/>
        </w:numPr>
        <w:tabs>
          <w:tab w:val="left" w:pos="447"/>
        </w:tabs>
        <w:spacing w:before="247" w:line="278" w:lineRule="auto"/>
        <w:ind w:left="102" w:right="109" w:firstLine="0"/>
        <w:jc w:val="both"/>
        <w:rPr>
          <w:sz w:val="28"/>
        </w:rPr>
      </w:pPr>
      <w:r>
        <w:rPr>
          <w:sz w:val="28"/>
        </w:rPr>
        <w:t>Постепенность (Сила и длительность действия закаливающих процедур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-4"/>
          <w:sz w:val="28"/>
        </w:rPr>
        <w:t xml:space="preserve"> </w:t>
      </w:r>
      <w:r>
        <w:rPr>
          <w:sz w:val="28"/>
        </w:rPr>
        <w:t>наращиваться</w:t>
      </w:r>
      <w:r>
        <w:rPr>
          <w:spacing w:val="-1"/>
          <w:sz w:val="28"/>
        </w:rPr>
        <w:t xml:space="preserve"> </w:t>
      </w:r>
      <w:r>
        <w:rPr>
          <w:sz w:val="28"/>
        </w:rPr>
        <w:t>постепенно,</w:t>
      </w:r>
      <w:r>
        <w:rPr>
          <w:spacing w:val="-1"/>
          <w:sz w:val="28"/>
        </w:rPr>
        <w:t xml:space="preserve"> </w:t>
      </w:r>
      <w:r>
        <w:rPr>
          <w:sz w:val="28"/>
        </w:rPr>
        <w:t>без</w:t>
      </w:r>
      <w:r>
        <w:rPr>
          <w:spacing w:val="-5"/>
          <w:sz w:val="28"/>
        </w:rPr>
        <w:t xml:space="preserve"> </w:t>
      </w:r>
      <w:r>
        <w:rPr>
          <w:sz w:val="28"/>
        </w:rPr>
        <w:t>резкой нагрузки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организм),</w:t>
      </w:r>
    </w:p>
    <w:p w:rsidR="00E36211" w:rsidRDefault="00F2642B">
      <w:pPr>
        <w:pStyle w:val="a5"/>
        <w:numPr>
          <w:ilvl w:val="0"/>
          <w:numId w:val="3"/>
        </w:numPr>
        <w:tabs>
          <w:tab w:val="left" w:pos="472"/>
        </w:tabs>
        <w:spacing w:line="278" w:lineRule="auto"/>
        <w:ind w:left="102" w:right="108" w:firstLine="0"/>
        <w:jc w:val="both"/>
        <w:rPr>
          <w:sz w:val="28"/>
        </w:rPr>
      </w:pPr>
      <w:r>
        <w:rPr>
          <w:sz w:val="28"/>
        </w:rPr>
        <w:t>Последовательность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(Приучать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закаливанию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нужно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щадящих процедур),</w:t>
      </w:r>
    </w:p>
    <w:p w:rsidR="00E36211" w:rsidRDefault="00F2642B">
      <w:pPr>
        <w:pStyle w:val="a5"/>
        <w:numPr>
          <w:ilvl w:val="0"/>
          <w:numId w:val="3"/>
        </w:numPr>
        <w:tabs>
          <w:tab w:val="left" w:pos="534"/>
        </w:tabs>
        <w:spacing w:line="276" w:lineRule="auto"/>
        <w:ind w:left="102" w:right="105" w:firstLine="0"/>
        <w:jc w:val="both"/>
        <w:rPr>
          <w:sz w:val="28"/>
        </w:rPr>
      </w:pPr>
      <w:proofErr w:type="gramStart"/>
      <w:r>
        <w:rPr>
          <w:sz w:val="28"/>
        </w:rPr>
        <w:t>Индивидуальный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</w:t>
      </w:r>
      <w:r>
        <w:rPr>
          <w:spacing w:val="1"/>
          <w:sz w:val="28"/>
        </w:rPr>
        <w:t xml:space="preserve"> </w:t>
      </w:r>
      <w:r>
        <w:rPr>
          <w:sz w:val="28"/>
        </w:rPr>
        <w:t>(При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z w:val="28"/>
        </w:rPr>
        <w:t>каливающих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процедур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необходимо учитывать индивидуальные особенности ребенка, не</w:t>
      </w:r>
      <w:r>
        <w:rPr>
          <w:spacing w:val="1"/>
          <w:sz w:val="28"/>
        </w:rPr>
        <w:t xml:space="preserve"> </w:t>
      </w:r>
      <w:r>
        <w:rPr>
          <w:sz w:val="28"/>
        </w:rPr>
        <w:t>спешить</w:t>
      </w:r>
      <w:r>
        <w:rPr>
          <w:spacing w:val="1"/>
          <w:sz w:val="28"/>
        </w:rPr>
        <w:t xml:space="preserve"> </w:t>
      </w:r>
      <w:r>
        <w:rPr>
          <w:sz w:val="28"/>
        </w:rPr>
        <w:t>переходить к следующему этапу закаливания, если ребенок еще не готов.</w:t>
      </w:r>
      <w:proofErr w:type="gramEnd"/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Процедуры</w:t>
      </w:r>
      <w:r>
        <w:rPr>
          <w:spacing w:val="-3"/>
          <w:sz w:val="28"/>
        </w:rPr>
        <w:t xml:space="preserve"> </w:t>
      </w:r>
      <w:r>
        <w:rPr>
          <w:sz w:val="28"/>
        </w:rPr>
        <w:t>закаливания</w:t>
      </w:r>
      <w:r>
        <w:rPr>
          <w:spacing w:val="-3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3"/>
          <w:sz w:val="28"/>
        </w:rPr>
        <w:t xml:space="preserve"> </w:t>
      </w:r>
      <w:r>
        <w:rPr>
          <w:sz w:val="28"/>
        </w:rPr>
        <w:t>вызывать</w:t>
      </w:r>
      <w:r>
        <w:rPr>
          <w:spacing w:val="-4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2"/>
          <w:sz w:val="28"/>
        </w:rPr>
        <w:t xml:space="preserve"> </w:t>
      </w:r>
      <w:r>
        <w:rPr>
          <w:sz w:val="28"/>
        </w:rPr>
        <w:t>положительные</w:t>
      </w:r>
      <w:r>
        <w:rPr>
          <w:spacing w:val="-3"/>
          <w:sz w:val="28"/>
        </w:rPr>
        <w:t xml:space="preserve"> </w:t>
      </w:r>
      <w:r>
        <w:rPr>
          <w:sz w:val="28"/>
        </w:rPr>
        <w:t>эмоции),</w:t>
      </w:r>
      <w:proofErr w:type="gramEnd"/>
    </w:p>
    <w:p w:rsidR="00E36211" w:rsidRDefault="00F2642B">
      <w:pPr>
        <w:pStyle w:val="a5"/>
        <w:numPr>
          <w:ilvl w:val="0"/>
          <w:numId w:val="3"/>
        </w:numPr>
        <w:tabs>
          <w:tab w:val="left" w:pos="656"/>
        </w:tabs>
        <w:spacing w:before="201" w:line="276" w:lineRule="auto"/>
        <w:ind w:left="102" w:right="103" w:firstLine="0"/>
        <w:jc w:val="both"/>
        <w:rPr>
          <w:sz w:val="28"/>
        </w:rPr>
      </w:pPr>
      <w:r>
        <w:rPr>
          <w:sz w:val="28"/>
        </w:rPr>
        <w:t>Комплексность</w:t>
      </w:r>
      <w:r>
        <w:rPr>
          <w:spacing w:val="1"/>
          <w:sz w:val="28"/>
        </w:rPr>
        <w:t xml:space="preserve"> </w:t>
      </w:r>
      <w:r>
        <w:rPr>
          <w:sz w:val="28"/>
        </w:rPr>
        <w:t>(Закаливающие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процедуры</w:t>
      </w:r>
      <w:r>
        <w:rPr>
          <w:spacing w:val="1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1"/>
          <w:sz w:val="28"/>
        </w:rPr>
        <w:t xml:space="preserve"> </w:t>
      </w:r>
      <w:r>
        <w:rPr>
          <w:sz w:val="28"/>
        </w:rPr>
        <w:t>сочетать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упражнений,</w:t>
      </w:r>
      <w:r>
        <w:rPr>
          <w:spacing w:val="1"/>
          <w:sz w:val="28"/>
        </w:rPr>
        <w:t xml:space="preserve"> </w:t>
      </w:r>
      <w:r>
        <w:rPr>
          <w:sz w:val="28"/>
        </w:rPr>
        <w:t>рациональным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питанием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правильным</w:t>
      </w:r>
      <w:r>
        <w:rPr>
          <w:spacing w:val="-1"/>
          <w:sz w:val="28"/>
        </w:rPr>
        <w:t xml:space="preserve"> </w:t>
      </w:r>
      <w:r>
        <w:rPr>
          <w:sz w:val="28"/>
        </w:rPr>
        <w:t>режимом дня).</w:t>
      </w:r>
    </w:p>
    <w:p w:rsidR="00E36211" w:rsidRDefault="00F2642B">
      <w:pPr>
        <w:pStyle w:val="Heading1"/>
      </w:pPr>
      <w:r>
        <w:t>Общие</w:t>
      </w:r>
      <w:r>
        <w:rPr>
          <w:spacing w:val="-5"/>
        </w:rPr>
        <w:t xml:space="preserve"> </w:t>
      </w:r>
      <w:r>
        <w:t>правила</w:t>
      </w:r>
      <w:r>
        <w:rPr>
          <w:spacing w:val="-4"/>
        </w:rPr>
        <w:t xml:space="preserve"> </w:t>
      </w:r>
      <w:r>
        <w:t>закаливания:</w:t>
      </w:r>
    </w:p>
    <w:p w:rsidR="00E36211" w:rsidRDefault="00F2642B">
      <w:pPr>
        <w:pStyle w:val="a5"/>
        <w:numPr>
          <w:ilvl w:val="0"/>
          <w:numId w:val="2"/>
        </w:numPr>
        <w:tabs>
          <w:tab w:val="left" w:pos="266"/>
        </w:tabs>
        <w:spacing w:before="240"/>
        <w:ind w:left="265"/>
        <w:rPr>
          <w:sz w:val="28"/>
        </w:rPr>
      </w:pPr>
      <w:r>
        <w:rPr>
          <w:sz w:val="28"/>
        </w:rPr>
        <w:t>одевать</w:t>
      </w:r>
      <w:r>
        <w:rPr>
          <w:spacing w:val="-3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погоде,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особо холодные</w:t>
      </w:r>
      <w:r>
        <w:rPr>
          <w:spacing w:val="-1"/>
          <w:sz w:val="28"/>
        </w:rPr>
        <w:t xml:space="preserve"> </w:t>
      </w:r>
      <w:r>
        <w:rPr>
          <w:sz w:val="28"/>
        </w:rPr>
        <w:t>дни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чуть</w:t>
      </w:r>
      <w:r>
        <w:rPr>
          <w:spacing w:val="-2"/>
          <w:sz w:val="28"/>
        </w:rPr>
        <w:t xml:space="preserve"> </w:t>
      </w:r>
      <w:r>
        <w:rPr>
          <w:sz w:val="28"/>
        </w:rPr>
        <w:t>теплее</w:t>
      </w:r>
      <w:r>
        <w:rPr>
          <w:spacing w:val="-1"/>
          <w:sz w:val="28"/>
        </w:rPr>
        <w:t xml:space="preserve"> </w:t>
      </w:r>
      <w:r>
        <w:rPr>
          <w:sz w:val="28"/>
        </w:rPr>
        <w:t>себя;</w:t>
      </w:r>
    </w:p>
    <w:p w:rsidR="00E36211" w:rsidRDefault="00F2642B">
      <w:pPr>
        <w:pStyle w:val="a5"/>
        <w:numPr>
          <w:ilvl w:val="0"/>
          <w:numId w:val="2"/>
        </w:numPr>
        <w:tabs>
          <w:tab w:val="left" w:pos="266"/>
        </w:tabs>
        <w:spacing w:before="249"/>
        <w:ind w:left="265"/>
        <w:rPr>
          <w:sz w:val="28"/>
        </w:rPr>
      </w:pPr>
      <w:r>
        <w:rPr>
          <w:sz w:val="28"/>
        </w:rPr>
        <w:t>укладывать</w:t>
      </w:r>
      <w:r>
        <w:rPr>
          <w:spacing w:val="-5"/>
          <w:sz w:val="28"/>
        </w:rPr>
        <w:t xml:space="preserve"> </w:t>
      </w:r>
      <w:r>
        <w:rPr>
          <w:sz w:val="28"/>
        </w:rPr>
        <w:t>малыша</w:t>
      </w:r>
      <w:r>
        <w:rPr>
          <w:spacing w:val="-3"/>
          <w:sz w:val="28"/>
        </w:rPr>
        <w:t xml:space="preserve"> </w:t>
      </w:r>
      <w:r>
        <w:rPr>
          <w:sz w:val="28"/>
        </w:rPr>
        <w:t>спать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хорошо</w:t>
      </w:r>
      <w:r>
        <w:rPr>
          <w:spacing w:val="-2"/>
          <w:sz w:val="28"/>
        </w:rPr>
        <w:t xml:space="preserve"> </w:t>
      </w:r>
      <w:r>
        <w:rPr>
          <w:sz w:val="28"/>
        </w:rPr>
        <w:t>проветренной</w:t>
      </w:r>
      <w:r>
        <w:rPr>
          <w:spacing w:val="-3"/>
          <w:sz w:val="28"/>
        </w:rPr>
        <w:t xml:space="preserve"> </w:t>
      </w:r>
      <w:r>
        <w:rPr>
          <w:sz w:val="28"/>
        </w:rPr>
        <w:t>комнате;</w:t>
      </w:r>
    </w:p>
    <w:p w:rsidR="00E36211" w:rsidRDefault="00F2642B">
      <w:pPr>
        <w:pStyle w:val="a5"/>
        <w:numPr>
          <w:ilvl w:val="0"/>
          <w:numId w:val="2"/>
        </w:numPr>
        <w:tabs>
          <w:tab w:val="left" w:pos="292"/>
        </w:tabs>
        <w:spacing w:before="250" w:line="276" w:lineRule="auto"/>
        <w:ind w:right="104" w:firstLine="0"/>
        <w:jc w:val="both"/>
        <w:rPr>
          <w:sz w:val="28"/>
        </w:rPr>
      </w:pPr>
      <w:r>
        <w:rPr>
          <w:sz w:val="28"/>
        </w:rPr>
        <w:t>ночная температура в помещении для сна должна быть на два-три градуса</w:t>
      </w:r>
      <w:r>
        <w:rPr>
          <w:spacing w:val="1"/>
          <w:sz w:val="28"/>
        </w:rPr>
        <w:t xml:space="preserve"> </w:t>
      </w:r>
      <w:r>
        <w:rPr>
          <w:sz w:val="28"/>
        </w:rPr>
        <w:t>ниже, чем</w:t>
      </w:r>
      <w:r>
        <w:rPr>
          <w:spacing w:val="-5"/>
          <w:sz w:val="28"/>
        </w:rPr>
        <w:t xml:space="preserve"> </w:t>
      </w:r>
      <w:r>
        <w:rPr>
          <w:sz w:val="28"/>
        </w:rPr>
        <w:t>дневная;</w:t>
      </w:r>
    </w:p>
    <w:p w:rsidR="00E36211" w:rsidRDefault="00F2642B">
      <w:pPr>
        <w:pStyle w:val="a5"/>
        <w:numPr>
          <w:ilvl w:val="0"/>
          <w:numId w:val="2"/>
        </w:numPr>
        <w:tabs>
          <w:tab w:val="left" w:pos="266"/>
        </w:tabs>
        <w:spacing w:before="200"/>
        <w:ind w:left="265"/>
        <w:rPr>
          <w:sz w:val="28"/>
        </w:rPr>
      </w:pPr>
      <w:r>
        <w:rPr>
          <w:sz w:val="28"/>
        </w:rPr>
        <w:t>после</w:t>
      </w:r>
      <w:r>
        <w:rPr>
          <w:spacing w:val="-5"/>
          <w:sz w:val="28"/>
        </w:rPr>
        <w:t xml:space="preserve"> </w:t>
      </w:r>
      <w:r>
        <w:rPr>
          <w:sz w:val="28"/>
        </w:rPr>
        <w:t>сна</w:t>
      </w:r>
      <w:r>
        <w:rPr>
          <w:spacing w:val="-5"/>
          <w:sz w:val="28"/>
        </w:rPr>
        <w:t xml:space="preserve"> </w:t>
      </w:r>
      <w:r>
        <w:rPr>
          <w:sz w:val="28"/>
        </w:rPr>
        <w:t>ополаскивать</w:t>
      </w:r>
      <w:r>
        <w:rPr>
          <w:spacing w:val="-2"/>
          <w:sz w:val="28"/>
        </w:rPr>
        <w:t xml:space="preserve"> </w:t>
      </w:r>
      <w:r>
        <w:rPr>
          <w:sz w:val="28"/>
        </w:rPr>
        <w:t>лицо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кисти</w:t>
      </w:r>
      <w:r>
        <w:rPr>
          <w:spacing w:val="-5"/>
          <w:sz w:val="28"/>
        </w:rPr>
        <w:t xml:space="preserve"> </w:t>
      </w:r>
      <w:r>
        <w:rPr>
          <w:sz w:val="28"/>
        </w:rPr>
        <w:t>прохладной</w:t>
      </w:r>
      <w:r>
        <w:rPr>
          <w:spacing w:val="-2"/>
          <w:sz w:val="28"/>
        </w:rPr>
        <w:t xml:space="preserve"> </w:t>
      </w:r>
      <w:r>
        <w:rPr>
          <w:sz w:val="28"/>
        </w:rPr>
        <w:t>водой;</w:t>
      </w:r>
    </w:p>
    <w:p w:rsidR="00E36211" w:rsidRDefault="00E36211">
      <w:pPr>
        <w:rPr>
          <w:sz w:val="28"/>
        </w:rPr>
        <w:sectPr w:rsidR="00E36211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E36211" w:rsidRDefault="00F2642B">
      <w:pPr>
        <w:pStyle w:val="a5"/>
        <w:numPr>
          <w:ilvl w:val="0"/>
          <w:numId w:val="2"/>
        </w:numPr>
        <w:tabs>
          <w:tab w:val="left" w:pos="266"/>
        </w:tabs>
        <w:spacing w:before="67"/>
        <w:ind w:left="265"/>
        <w:jc w:val="both"/>
        <w:rPr>
          <w:sz w:val="28"/>
        </w:rPr>
      </w:pPr>
      <w:r>
        <w:rPr>
          <w:sz w:val="28"/>
        </w:rPr>
        <w:lastRenderedPageBreak/>
        <w:t>ежедневно</w:t>
      </w:r>
      <w:r>
        <w:rPr>
          <w:spacing w:val="-1"/>
          <w:sz w:val="28"/>
        </w:rPr>
        <w:t xml:space="preserve"> </w:t>
      </w:r>
      <w:r>
        <w:rPr>
          <w:sz w:val="28"/>
        </w:rPr>
        <w:t>гулять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ребенком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улице;</w:t>
      </w:r>
    </w:p>
    <w:p w:rsidR="00E36211" w:rsidRDefault="00F2642B">
      <w:pPr>
        <w:pStyle w:val="a5"/>
        <w:numPr>
          <w:ilvl w:val="0"/>
          <w:numId w:val="2"/>
        </w:numPr>
        <w:tabs>
          <w:tab w:val="left" w:pos="266"/>
        </w:tabs>
        <w:spacing w:before="250"/>
        <w:ind w:left="265"/>
        <w:rPr>
          <w:sz w:val="28"/>
        </w:rPr>
      </w:pP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помещении</w:t>
      </w:r>
      <w:r>
        <w:rPr>
          <w:spacing w:val="-5"/>
          <w:sz w:val="28"/>
        </w:rPr>
        <w:t xml:space="preserve"> </w:t>
      </w:r>
      <w:r>
        <w:rPr>
          <w:sz w:val="28"/>
        </w:rPr>
        <w:t>ребенок</w:t>
      </w:r>
      <w:r>
        <w:rPr>
          <w:spacing w:val="-2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2"/>
          <w:sz w:val="28"/>
        </w:rPr>
        <w:t xml:space="preserve"> </w:t>
      </w:r>
      <w:r>
        <w:rPr>
          <w:sz w:val="28"/>
        </w:rPr>
        <w:t>находиться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легкой</w:t>
      </w:r>
      <w:r>
        <w:rPr>
          <w:spacing w:val="-3"/>
          <w:sz w:val="28"/>
        </w:rPr>
        <w:t xml:space="preserve"> </w:t>
      </w:r>
      <w:r>
        <w:rPr>
          <w:sz w:val="28"/>
        </w:rPr>
        <w:t>одежде;</w:t>
      </w:r>
    </w:p>
    <w:p w:rsidR="00E36211" w:rsidRDefault="00F2642B">
      <w:pPr>
        <w:pStyle w:val="a5"/>
        <w:numPr>
          <w:ilvl w:val="0"/>
          <w:numId w:val="2"/>
        </w:numPr>
        <w:tabs>
          <w:tab w:val="left" w:pos="295"/>
        </w:tabs>
        <w:spacing w:before="249" w:line="276" w:lineRule="auto"/>
        <w:ind w:right="102" w:firstLine="0"/>
        <w:jc w:val="both"/>
        <w:rPr>
          <w:sz w:val="28"/>
        </w:rPr>
      </w:pPr>
      <w:r>
        <w:rPr>
          <w:sz w:val="28"/>
        </w:rPr>
        <w:t>начинать закаливающие процедуры необходимо, когда ребенок полностью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здоров.</w:t>
      </w:r>
    </w:p>
    <w:p w:rsidR="00E36211" w:rsidRDefault="00F2642B">
      <w:pPr>
        <w:pStyle w:val="Heading1"/>
        <w:jc w:val="both"/>
      </w:pPr>
      <w:r>
        <w:t>Рекомендации</w:t>
      </w:r>
      <w:r>
        <w:rPr>
          <w:spacing w:val="-4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закаливанию:</w:t>
      </w:r>
    </w:p>
    <w:p w:rsidR="00E36211" w:rsidRDefault="00F2642B">
      <w:pPr>
        <w:pStyle w:val="a5"/>
        <w:numPr>
          <w:ilvl w:val="0"/>
          <w:numId w:val="1"/>
        </w:numPr>
        <w:tabs>
          <w:tab w:val="left" w:pos="407"/>
        </w:tabs>
        <w:spacing w:before="240"/>
        <w:rPr>
          <w:i/>
          <w:sz w:val="28"/>
        </w:rPr>
      </w:pPr>
      <w:r>
        <w:rPr>
          <w:i/>
          <w:sz w:val="28"/>
        </w:rPr>
        <w:t>Воздушные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ванны:</w:t>
      </w:r>
    </w:p>
    <w:p w:rsidR="00E36211" w:rsidRDefault="00F2642B">
      <w:pPr>
        <w:pStyle w:val="a3"/>
        <w:spacing w:line="276" w:lineRule="auto"/>
        <w:ind w:right="102"/>
      </w:pPr>
      <w:r>
        <w:t>Решив проводить воздушные ванны</w:t>
      </w:r>
      <w:r>
        <w:rPr>
          <w:spacing w:val="1"/>
        </w:rPr>
        <w:t xml:space="preserve"> </w:t>
      </w:r>
      <w:r>
        <w:t>для начала выберите комфортную для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температуру,</w:t>
      </w:r>
      <w:r>
        <w:rPr>
          <w:spacing w:val="1"/>
        </w:rPr>
        <w:t xml:space="preserve"> </w:t>
      </w:r>
      <w:r>
        <w:t>постепенно</w:t>
      </w:r>
      <w:r>
        <w:rPr>
          <w:spacing w:val="1"/>
        </w:rPr>
        <w:t xml:space="preserve"> </w:t>
      </w:r>
      <w:r>
        <w:t>снижая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разумных</w:t>
      </w:r>
      <w:r>
        <w:rPr>
          <w:spacing w:val="1"/>
        </w:rPr>
        <w:t xml:space="preserve"> </w:t>
      </w:r>
      <w:r>
        <w:t>пределов.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температуре</w:t>
      </w:r>
      <w:r>
        <w:rPr>
          <w:spacing w:val="1"/>
        </w:rPr>
        <w:t xml:space="preserve"> </w:t>
      </w:r>
      <w:r>
        <w:t>ниже</w:t>
      </w:r>
      <w:r>
        <w:rPr>
          <w:spacing w:val="1"/>
        </w:rPr>
        <w:t xml:space="preserve"> </w:t>
      </w:r>
      <w:r>
        <w:t>+17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выше</w:t>
      </w:r>
      <w:r>
        <w:rPr>
          <w:spacing w:val="1"/>
        </w:rPr>
        <w:t xml:space="preserve"> </w:t>
      </w:r>
      <w:r>
        <w:t>+26</w:t>
      </w:r>
      <w:proofErr w:type="gramStart"/>
      <w:r>
        <w:t>°С</w:t>
      </w:r>
      <w:proofErr w:type="gramEnd"/>
      <w:r>
        <w:rPr>
          <w:spacing w:val="1"/>
        </w:rPr>
        <w:t xml:space="preserve"> </w:t>
      </w:r>
      <w:r>
        <w:t>мероприятия</w:t>
      </w:r>
      <w:r>
        <w:rPr>
          <w:spacing w:val="7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закаливанию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нельзя.</w:t>
      </w:r>
      <w:r>
        <w:rPr>
          <w:spacing w:val="1"/>
        </w:rPr>
        <w:t xml:space="preserve"> </w:t>
      </w:r>
      <w:r>
        <w:t>Высокая</w:t>
      </w:r>
      <w:r>
        <w:rPr>
          <w:spacing w:val="1"/>
        </w:rPr>
        <w:t xml:space="preserve"> </w:t>
      </w:r>
      <w:r>
        <w:t>температура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привести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перегреванию</w:t>
      </w:r>
      <w:r>
        <w:rPr>
          <w:spacing w:val="1"/>
        </w:rPr>
        <w:t xml:space="preserve"> </w:t>
      </w:r>
      <w:r>
        <w:t>малыша,</w:t>
      </w:r>
      <w:r>
        <w:rPr>
          <w:spacing w:val="-3"/>
        </w:rPr>
        <w:t xml:space="preserve"> </w:t>
      </w:r>
      <w:r>
        <w:t>а низкая</w:t>
      </w:r>
      <w:r>
        <w:rPr>
          <w:spacing w:val="1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к простуде.</w:t>
      </w:r>
    </w:p>
    <w:p w:rsidR="00E36211" w:rsidRDefault="00F2642B">
      <w:pPr>
        <w:pStyle w:val="a3"/>
        <w:spacing w:before="202" w:line="276" w:lineRule="auto"/>
        <w:ind w:right="106"/>
      </w:pPr>
      <w:r>
        <w:t>Ребенок не должен просто стоять в холодном помещении. Воздушные ванны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сочетать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физическими</w:t>
      </w:r>
      <w:r>
        <w:rPr>
          <w:spacing w:val="1"/>
        </w:rPr>
        <w:t xml:space="preserve"> </w:t>
      </w:r>
      <w:r>
        <w:t>упражнениями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утренней</w:t>
      </w:r>
      <w:r>
        <w:rPr>
          <w:spacing w:val="1"/>
        </w:rPr>
        <w:t xml:space="preserve"> </w:t>
      </w:r>
      <w:r>
        <w:t>гимнастикой).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оставаться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сквозняке,</w:t>
      </w:r>
      <w:r>
        <w:rPr>
          <w:spacing w:val="1"/>
        </w:rPr>
        <w:t xml:space="preserve"> </w:t>
      </w:r>
      <w:r>
        <w:t>сначала</w:t>
      </w:r>
      <w:r>
        <w:rPr>
          <w:spacing w:val="1"/>
        </w:rPr>
        <w:t xml:space="preserve"> </w:t>
      </w:r>
      <w:r>
        <w:t>проветрите помещение, а затем приступайте к зарядке. Не следует одевать</w:t>
      </w:r>
      <w:r>
        <w:rPr>
          <w:spacing w:val="1"/>
        </w:rPr>
        <w:t xml:space="preserve"> </w:t>
      </w:r>
      <w:r>
        <w:t>слишком</w:t>
      </w:r>
      <w:r>
        <w:rPr>
          <w:spacing w:val="1"/>
        </w:rPr>
        <w:t xml:space="preserve"> </w:t>
      </w:r>
      <w:r>
        <w:t>много</w:t>
      </w:r>
      <w:r>
        <w:rPr>
          <w:spacing w:val="1"/>
        </w:rPr>
        <w:t xml:space="preserve"> </w:t>
      </w:r>
      <w:r>
        <w:t>одежды,</w:t>
      </w:r>
      <w:r>
        <w:rPr>
          <w:spacing w:val="1"/>
        </w:rPr>
        <w:t xml:space="preserve"> </w:t>
      </w:r>
      <w:r>
        <w:t>малыша</w:t>
      </w:r>
      <w:r>
        <w:rPr>
          <w:spacing w:val="1"/>
        </w:rPr>
        <w:t xml:space="preserve"> </w:t>
      </w:r>
      <w:r>
        <w:t>лучше</w:t>
      </w:r>
      <w:r>
        <w:rPr>
          <w:spacing w:val="1"/>
        </w:rPr>
        <w:t xml:space="preserve"> </w:t>
      </w:r>
      <w:r>
        <w:t>оставить</w:t>
      </w:r>
      <w:r>
        <w:rPr>
          <w:spacing w:val="1"/>
        </w:rPr>
        <w:t xml:space="preserve"> </w:t>
      </w:r>
      <w:r>
        <w:t>заниматься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трус</w:t>
      </w:r>
      <w:r>
        <w:t>иках,</w:t>
      </w:r>
      <w:r>
        <w:rPr>
          <w:spacing w:val="-67"/>
        </w:rPr>
        <w:t xml:space="preserve"> </w:t>
      </w:r>
      <w:proofErr w:type="spellStart"/>
      <w:r>
        <w:t>маечке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носочках.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привыкнет</w:t>
      </w:r>
      <w:r>
        <w:rPr>
          <w:spacing w:val="1"/>
        </w:rPr>
        <w:t xml:space="preserve"> </w:t>
      </w:r>
      <w:r>
        <w:t>заниматься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прохладном</w:t>
      </w:r>
      <w:r>
        <w:rPr>
          <w:spacing w:val="1"/>
        </w:rPr>
        <w:t xml:space="preserve"> </w:t>
      </w:r>
      <w:r>
        <w:t>помещении,</w:t>
      </w:r>
      <w:r>
        <w:rPr>
          <w:spacing w:val="-2"/>
        </w:rPr>
        <w:t xml:space="preserve"> </w:t>
      </w:r>
      <w:r>
        <w:t>носки можно</w:t>
      </w:r>
      <w:r>
        <w:rPr>
          <w:spacing w:val="-3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надевать</w:t>
      </w:r>
      <w:r>
        <w:rPr>
          <w:spacing w:val="-1"/>
        </w:rPr>
        <w:t xml:space="preserve"> </w:t>
      </w:r>
      <w:r>
        <w:t>и заниматься</w:t>
      </w:r>
      <w:r>
        <w:rPr>
          <w:spacing w:val="-3"/>
        </w:rPr>
        <w:t xml:space="preserve"> </w:t>
      </w:r>
      <w:r>
        <w:t>босиком.</w:t>
      </w:r>
    </w:p>
    <w:p w:rsidR="00E36211" w:rsidRDefault="00F2642B">
      <w:pPr>
        <w:pStyle w:val="a5"/>
        <w:numPr>
          <w:ilvl w:val="0"/>
          <w:numId w:val="1"/>
        </w:numPr>
        <w:tabs>
          <w:tab w:val="left" w:pos="407"/>
        </w:tabs>
        <w:spacing w:before="199"/>
        <w:rPr>
          <w:i/>
          <w:sz w:val="28"/>
        </w:rPr>
      </w:pPr>
      <w:r>
        <w:rPr>
          <w:i/>
          <w:sz w:val="28"/>
        </w:rPr>
        <w:t>Умывание:</w:t>
      </w:r>
    </w:p>
    <w:p w:rsidR="00E36211" w:rsidRDefault="00F2642B">
      <w:pPr>
        <w:pStyle w:val="a3"/>
        <w:spacing w:before="247" w:line="276" w:lineRule="auto"/>
        <w:ind w:right="105"/>
      </w:pPr>
      <w:r>
        <w:t>После</w:t>
      </w:r>
      <w:r>
        <w:rPr>
          <w:spacing w:val="1"/>
        </w:rPr>
        <w:t xml:space="preserve"> </w:t>
      </w:r>
      <w:r>
        <w:t>зарядки</w:t>
      </w:r>
      <w:r>
        <w:rPr>
          <w:spacing w:val="1"/>
        </w:rPr>
        <w:t xml:space="preserve"> </w:t>
      </w:r>
      <w:r>
        <w:t>умываем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сначала</w:t>
      </w:r>
      <w:r>
        <w:rPr>
          <w:spacing w:val="1"/>
        </w:rPr>
        <w:t xml:space="preserve"> </w:t>
      </w:r>
      <w:r>
        <w:t>теплой</w:t>
      </w:r>
      <w:r>
        <w:rPr>
          <w:spacing w:val="1"/>
        </w:rPr>
        <w:t xml:space="preserve"> </w:t>
      </w:r>
      <w:r>
        <w:t>водой,</w:t>
      </w:r>
      <w:r>
        <w:rPr>
          <w:spacing w:val="1"/>
        </w:rPr>
        <w:t xml:space="preserve"> </w:t>
      </w:r>
      <w:r>
        <w:t>а,</w:t>
      </w:r>
      <w:r>
        <w:rPr>
          <w:spacing w:val="1"/>
        </w:rPr>
        <w:t xml:space="preserve"> </w:t>
      </w:r>
      <w:r>
        <w:t>когда</w:t>
      </w:r>
      <w:r>
        <w:rPr>
          <w:spacing w:val="7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привыкнет, делаем воду прохладнее. Хорошо для закаливания расширенное</w:t>
      </w:r>
      <w:r>
        <w:rPr>
          <w:spacing w:val="1"/>
        </w:rPr>
        <w:t xml:space="preserve"> </w:t>
      </w:r>
      <w:r>
        <w:t>умывание — не только кисти и лицо, но и руки до локтей, шея и верхняя</w:t>
      </w:r>
      <w:r>
        <w:rPr>
          <w:spacing w:val="1"/>
        </w:rPr>
        <w:t xml:space="preserve"> </w:t>
      </w:r>
      <w:r>
        <w:t>часть</w:t>
      </w:r>
      <w:r>
        <w:rPr>
          <w:spacing w:val="-1"/>
        </w:rPr>
        <w:t xml:space="preserve"> </w:t>
      </w:r>
      <w:r>
        <w:t>груди.</w:t>
      </w:r>
    </w:p>
    <w:p w:rsidR="00E36211" w:rsidRDefault="00F2642B">
      <w:pPr>
        <w:pStyle w:val="a5"/>
        <w:numPr>
          <w:ilvl w:val="0"/>
          <w:numId w:val="1"/>
        </w:numPr>
        <w:tabs>
          <w:tab w:val="left" w:pos="407"/>
        </w:tabs>
        <w:spacing w:before="202"/>
        <w:rPr>
          <w:i/>
          <w:sz w:val="28"/>
        </w:rPr>
      </w:pPr>
      <w:r>
        <w:rPr>
          <w:i/>
          <w:sz w:val="28"/>
        </w:rPr>
        <w:t>Сон:</w:t>
      </w:r>
    </w:p>
    <w:p w:rsidR="00E36211" w:rsidRDefault="00F2642B">
      <w:pPr>
        <w:pStyle w:val="a3"/>
        <w:spacing w:line="276" w:lineRule="auto"/>
        <w:ind w:right="106"/>
      </w:pPr>
      <w:r>
        <w:t>Закаливание можно проводить и тогда, когда ребенок спит, днем или ночью.</w:t>
      </w:r>
      <w:r>
        <w:rPr>
          <w:spacing w:val="1"/>
        </w:rPr>
        <w:t xml:space="preserve"> </w:t>
      </w:r>
      <w:r>
        <w:t>Подходящая для закаливани</w:t>
      </w:r>
      <w:r>
        <w:t>я температура во время сна — на 2–3 градуса</w:t>
      </w:r>
      <w:r>
        <w:rPr>
          <w:spacing w:val="1"/>
        </w:rPr>
        <w:t xml:space="preserve"> </w:t>
      </w:r>
      <w:r>
        <w:t>ниже,</w:t>
      </w:r>
      <w:r>
        <w:rPr>
          <w:spacing w:val="-1"/>
        </w:rPr>
        <w:t xml:space="preserve"> </w:t>
      </w:r>
      <w:r>
        <w:t>чем</w:t>
      </w:r>
      <w:r>
        <w:rPr>
          <w:spacing w:val="-5"/>
        </w:rPr>
        <w:t xml:space="preserve"> </w:t>
      </w:r>
      <w:r>
        <w:t>обычная</w:t>
      </w:r>
      <w:r>
        <w:rPr>
          <w:spacing w:val="-3"/>
        </w:rPr>
        <w:t xml:space="preserve"> </w:t>
      </w:r>
      <w:r>
        <w:t>температура,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которой</w:t>
      </w:r>
      <w:r>
        <w:rPr>
          <w:spacing w:val="-1"/>
        </w:rPr>
        <w:t xml:space="preserve"> </w:t>
      </w:r>
      <w:r>
        <w:t>ребенок</w:t>
      </w:r>
      <w:r>
        <w:rPr>
          <w:spacing w:val="-1"/>
        </w:rPr>
        <w:t xml:space="preserve"> </w:t>
      </w:r>
      <w:r>
        <w:t>бодрствует.</w:t>
      </w:r>
    </w:p>
    <w:p w:rsidR="00E36211" w:rsidRDefault="00F2642B">
      <w:pPr>
        <w:pStyle w:val="a5"/>
        <w:numPr>
          <w:ilvl w:val="0"/>
          <w:numId w:val="1"/>
        </w:numPr>
        <w:tabs>
          <w:tab w:val="left" w:pos="407"/>
        </w:tabs>
        <w:spacing w:before="200"/>
        <w:rPr>
          <w:i/>
          <w:sz w:val="28"/>
        </w:rPr>
      </w:pPr>
      <w:r>
        <w:rPr>
          <w:i/>
          <w:sz w:val="28"/>
        </w:rPr>
        <w:t>Одевание:</w:t>
      </w:r>
    </w:p>
    <w:p w:rsidR="00E36211" w:rsidRDefault="00F2642B">
      <w:pPr>
        <w:pStyle w:val="a3"/>
        <w:spacing w:before="247" w:line="276" w:lineRule="auto"/>
        <w:ind w:right="104"/>
      </w:pPr>
      <w:r>
        <w:t>Не стоит слишком «кутать» ребенка. При температуре в помещении выше 23</w:t>
      </w:r>
      <w:r>
        <w:rPr>
          <w:spacing w:val="1"/>
        </w:rPr>
        <w:t xml:space="preserve"> </w:t>
      </w:r>
      <w:r>
        <w:t>градусов достаточно белья и тонкой хлопчатобумажной одежды, при 18–22</w:t>
      </w:r>
      <w:r>
        <w:rPr>
          <w:spacing w:val="1"/>
        </w:rPr>
        <w:t xml:space="preserve"> </w:t>
      </w:r>
      <w:r>
        <w:t>градусах</w:t>
      </w:r>
      <w:r>
        <w:rPr>
          <w:spacing w:val="60"/>
        </w:rPr>
        <w:t xml:space="preserve"> </w:t>
      </w:r>
      <w:r>
        <w:t>—</w:t>
      </w:r>
      <w:r>
        <w:rPr>
          <w:spacing w:val="58"/>
        </w:rPr>
        <w:t xml:space="preserve"> </w:t>
      </w:r>
      <w:r>
        <w:t>можно</w:t>
      </w:r>
      <w:r>
        <w:rPr>
          <w:spacing w:val="57"/>
        </w:rPr>
        <w:t xml:space="preserve"> </w:t>
      </w:r>
      <w:r>
        <w:t>надеть</w:t>
      </w:r>
      <w:r>
        <w:rPr>
          <w:spacing w:val="57"/>
        </w:rPr>
        <w:t xml:space="preserve"> </w:t>
      </w:r>
      <w:r>
        <w:t>колготы</w:t>
      </w:r>
      <w:r>
        <w:rPr>
          <w:spacing w:val="56"/>
        </w:rPr>
        <w:t xml:space="preserve"> </w:t>
      </w:r>
      <w:r>
        <w:t>и</w:t>
      </w:r>
      <w:r>
        <w:rPr>
          <w:spacing w:val="58"/>
        </w:rPr>
        <w:t xml:space="preserve"> </w:t>
      </w:r>
      <w:r>
        <w:t>кофточку</w:t>
      </w:r>
      <w:r>
        <w:rPr>
          <w:spacing w:val="55"/>
        </w:rPr>
        <w:t xml:space="preserve"> </w:t>
      </w:r>
      <w:r>
        <w:t>с</w:t>
      </w:r>
      <w:r>
        <w:rPr>
          <w:spacing w:val="59"/>
        </w:rPr>
        <w:t xml:space="preserve"> </w:t>
      </w:r>
      <w:r>
        <w:t>длинным</w:t>
      </w:r>
      <w:r>
        <w:rPr>
          <w:spacing w:val="58"/>
        </w:rPr>
        <w:t xml:space="preserve"> </w:t>
      </w:r>
      <w:r>
        <w:t>рукавом.</w:t>
      </w:r>
      <w:r>
        <w:rPr>
          <w:spacing w:val="57"/>
        </w:rPr>
        <w:t xml:space="preserve"> </w:t>
      </w:r>
      <w:r>
        <w:t>Если</w:t>
      </w:r>
    </w:p>
    <w:p w:rsidR="00E36211" w:rsidRDefault="00E36211">
      <w:pPr>
        <w:spacing w:line="276" w:lineRule="auto"/>
        <w:sectPr w:rsidR="00E36211">
          <w:pgSz w:w="11910" w:h="16840"/>
          <w:pgMar w:top="1040" w:right="740" w:bottom="280" w:left="1600" w:header="720" w:footer="720" w:gutter="0"/>
          <w:cols w:space="720"/>
        </w:sectPr>
      </w:pPr>
    </w:p>
    <w:p w:rsidR="00E36211" w:rsidRDefault="00F2642B">
      <w:pPr>
        <w:pStyle w:val="a3"/>
        <w:spacing w:before="67" w:line="278" w:lineRule="auto"/>
        <w:ind w:right="106"/>
      </w:pPr>
      <w:r>
        <w:lastRenderedPageBreak/>
        <w:t>стало прохладно, и температура упала до 16–17 градусов, то можно надеть</w:t>
      </w:r>
      <w:r>
        <w:rPr>
          <w:spacing w:val="1"/>
        </w:rPr>
        <w:t xml:space="preserve"> </w:t>
      </w:r>
      <w:r>
        <w:t>теплую</w:t>
      </w:r>
      <w:r>
        <w:rPr>
          <w:spacing w:val="-2"/>
        </w:rPr>
        <w:t xml:space="preserve"> </w:t>
      </w:r>
      <w:r>
        <w:t>кофточку,</w:t>
      </w:r>
      <w:r>
        <w:rPr>
          <w:spacing w:val="-1"/>
        </w:rPr>
        <w:t xml:space="preserve"> </w:t>
      </w:r>
      <w:r>
        <w:t>колготы и теплые тапочки.</w:t>
      </w:r>
    </w:p>
    <w:p w:rsidR="00E36211" w:rsidRDefault="00F2642B">
      <w:pPr>
        <w:pStyle w:val="a5"/>
        <w:numPr>
          <w:ilvl w:val="0"/>
          <w:numId w:val="1"/>
        </w:numPr>
        <w:tabs>
          <w:tab w:val="left" w:pos="407"/>
        </w:tabs>
        <w:rPr>
          <w:i/>
          <w:sz w:val="28"/>
        </w:rPr>
      </w:pPr>
      <w:proofErr w:type="spellStart"/>
      <w:r>
        <w:rPr>
          <w:i/>
          <w:sz w:val="28"/>
        </w:rPr>
        <w:t>Босохождение</w:t>
      </w:r>
      <w:proofErr w:type="spellEnd"/>
      <w:r>
        <w:rPr>
          <w:i/>
          <w:sz w:val="28"/>
        </w:rPr>
        <w:t>:</w:t>
      </w:r>
    </w:p>
    <w:p w:rsidR="00E36211" w:rsidRDefault="00F2642B">
      <w:pPr>
        <w:pStyle w:val="a3"/>
        <w:spacing w:before="250" w:line="276" w:lineRule="auto"/>
        <w:ind w:right="105"/>
      </w:pPr>
      <w:r>
        <w:t>Иногда можно позволить ребенку побегать с голыми ножками (например, во</w:t>
      </w:r>
      <w:r>
        <w:rPr>
          <w:spacing w:val="1"/>
        </w:rPr>
        <w:t xml:space="preserve"> </w:t>
      </w:r>
      <w:r>
        <w:t>время выполнения физических упражнений). Но не стоит разрешать ходить</w:t>
      </w:r>
      <w:r>
        <w:rPr>
          <w:spacing w:val="1"/>
        </w:rPr>
        <w:t xml:space="preserve"> </w:t>
      </w:r>
      <w:r>
        <w:t>босиком всегда, поскольку у малыша еще идёт процесс формирования свода</w:t>
      </w:r>
      <w:r>
        <w:rPr>
          <w:spacing w:val="1"/>
        </w:rPr>
        <w:t xml:space="preserve"> </w:t>
      </w:r>
      <w:r>
        <w:t>стопы.</w:t>
      </w:r>
    </w:p>
    <w:p w:rsidR="00E36211" w:rsidRDefault="00F2642B">
      <w:pPr>
        <w:pStyle w:val="a5"/>
        <w:numPr>
          <w:ilvl w:val="0"/>
          <w:numId w:val="1"/>
        </w:numPr>
        <w:tabs>
          <w:tab w:val="left" w:pos="407"/>
        </w:tabs>
        <w:spacing w:before="198"/>
        <w:rPr>
          <w:i/>
          <w:sz w:val="28"/>
        </w:rPr>
      </w:pPr>
      <w:r>
        <w:rPr>
          <w:i/>
          <w:sz w:val="28"/>
        </w:rPr>
        <w:t>Купание:</w:t>
      </w:r>
    </w:p>
    <w:p w:rsidR="00E36211" w:rsidRDefault="00F2642B">
      <w:pPr>
        <w:pStyle w:val="a3"/>
        <w:spacing w:before="250" w:line="276" w:lineRule="auto"/>
        <w:ind w:right="102"/>
      </w:pPr>
      <w:r>
        <w:t>Лето – пора купания. Плавани</w:t>
      </w:r>
      <w:r>
        <w:t>е в открытом водоеме – самая эффективная</w:t>
      </w:r>
      <w:r>
        <w:rPr>
          <w:spacing w:val="1"/>
        </w:rPr>
        <w:t xml:space="preserve"> </w:t>
      </w:r>
      <w:r>
        <w:t>процедура</w:t>
      </w:r>
      <w:r>
        <w:rPr>
          <w:spacing w:val="1"/>
        </w:rPr>
        <w:t xml:space="preserve"> </w:t>
      </w:r>
      <w:r>
        <w:t>закаливания.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первом</w:t>
      </w:r>
      <w:r>
        <w:rPr>
          <w:spacing w:val="1"/>
        </w:rPr>
        <w:t xml:space="preserve"> </w:t>
      </w:r>
      <w:r>
        <w:t>знакомстве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водой</w:t>
      </w:r>
      <w:r>
        <w:rPr>
          <w:spacing w:val="1"/>
        </w:rPr>
        <w:t xml:space="preserve"> </w:t>
      </w:r>
      <w:r>
        <w:t>важно</w:t>
      </w:r>
      <w:r>
        <w:rPr>
          <w:spacing w:val="1"/>
        </w:rPr>
        <w:t xml:space="preserve"> </w:t>
      </w:r>
      <w:r>
        <w:t>научить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спокойно</w:t>
      </w:r>
      <w:r>
        <w:rPr>
          <w:spacing w:val="1"/>
        </w:rPr>
        <w:t xml:space="preserve"> </w:t>
      </w:r>
      <w:r>
        <w:t>заходить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озеро,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бояться</w:t>
      </w:r>
      <w:r>
        <w:rPr>
          <w:spacing w:val="1"/>
        </w:rPr>
        <w:t xml:space="preserve"> </w:t>
      </w:r>
      <w:r>
        <w:t>воды.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постепенно</w:t>
      </w:r>
      <w:r>
        <w:rPr>
          <w:spacing w:val="-67"/>
        </w:rPr>
        <w:t xml:space="preserve"> </w:t>
      </w:r>
      <w:r>
        <w:t>позволять заходить глубже, играть в водоеме. Следите за тем, чтобы ребенок</w:t>
      </w:r>
      <w:r>
        <w:rPr>
          <w:spacing w:val="1"/>
        </w:rPr>
        <w:t xml:space="preserve"> </w:t>
      </w:r>
      <w:r>
        <w:t xml:space="preserve">не </w:t>
      </w:r>
      <w:r>
        <w:t>переохлаждался. В осенне-зимний период желательно водить ребенка в</w:t>
      </w:r>
      <w:r>
        <w:rPr>
          <w:spacing w:val="1"/>
        </w:rPr>
        <w:t xml:space="preserve"> </w:t>
      </w:r>
      <w:r>
        <w:t>бассейн.</w:t>
      </w:r>
    </w:p>
    <w:p w:rsidR="00E36211" w:rsidRDefault="00F2642B">
      <w:pPr>
        <w:pStyle w:val="a5"/>
        <w:numPr>
          <w:ilvl w:val="0"/>
          <w:numId w:val="1"/>
        </w:numPr>
        <w:tabs>
          <w:tab w:val="left" w:pos="408"/>
        </w:tabs>
        <w:spacing w:before="200"/>
        <w:ind w:left="407" w:hanging="306"/>
        <w:rPr>
          <w:i/>
          <w:sz w:val="28"/>
        </w:rPr>
      </w:pPr>
      <w:r>
        <w:rPr>
          <w:i/>
          <w:sz w:val="28"/>
        </w:rPr>
        <w:t>Специальные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методики:</w:t>
      </w:r>
    </w:p>
    <w:p w:rsidR="00E36211" w:rsidRDefault="00F2642B">
      <w:pPr>
        <w:pStyle w:val="a3"/>
        <w:spacing w:before="250" w:line="276" w:lineRule="auto"/>
        <w:ind w:right="106"/>
      </w:pPr>
      <w:r>
        <w:t>В настоящее время существует огромное количество специальных методик</w:t>
      </w:r>
      <w:r>
        <w:rPr>
          <w:spacing w:val="1"/>
        </w:rPr>
        <w:t xml:space="preserve"> </w:t>
      </w:r>
      <w:r>
        <w:t>закаливания. Одна из самых эффективных — контрастное обливание стоп и</w:t>
      </w:r>
      <w:r>
        <w:rPr>
          <w:spacing w:val="1"/>
        </w:rPr>
        <w:t xml:space="preserve"> </w:t>
      </w:r>
      <w:r>
        <w:t>голеней. Ножки попеременно обливаются теплой и прохладной водой и, если</w:t>
      </w:r>
      <w:r>
        <w:rPr>
          <w:spacing w:val="-67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нет</w:t>
      </w:r>
      <w:r>
        <w:rPr>
          <w:spacing w:val="1"/>
        </w:rPr>
        <w:t xml:space="preserve"> </w:t>
      </w:r>
      <w:r>
        <w:t>хронических</w:t>
      </w:r>
      <w:r>
        <w:rPr>
          <w:spacing w:val="1"/>
        </w:rPr>
        <w:t xml:space="preserve"> </w:t>
      </w:r>
      <w:r>
        <w:t>заболеваний,</w:t>
      </w:r>
      <w:r>
        <w:rPr>
          <w:spacing w:val="1"/>
        </w:rPr>
        <w:t xml:space="preserve"> </w:t>
      </w:r>
      <w:r>
        <w:t>серия</w:t>
      </w:r>
      <w:r>
        <w:rPr>
          <w:spacing w:val="1"/>
        </w:rPr>
        <w:t xml:space="preserve"> </w:t>
      </w:r>
      <w:r>
        <w:t>обливаний</w:t>
      </w:r>
      <w:r>
        <w:rPr>
          <w:spacing w:val="1"/>
        </w:rPr>
        <w:t xml:space="preserve"> </w:t>
      </w:r>
      <w:r>
        <w:t>заканчивается</w:t>
      </w:r>
      <w:r>
        <w:rPr>
          <w:spacing w:val="1"/>
        </w:rPr>
        <w:t xml:space="preserve"> </w:t>
      </w:r>
      <w:r>
        <w:t>прохладной</w:t>
      </w:r>
      <w:r>
        <w:rPr>
          <w:spacing w:val="1"/>
        </w:rPr>
        <w:t xml:space="preserve"> </w:t>
      </w:r>
      <w:r>
        <w:t>водой.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организм</w:t>
      </w:r>
      <w:r>
        <w:rPr>
          <w:spacing w:val="1"/>
        </w:rPr>
        <w:t xml:space="preserve"> </w:t>
      </w:r>
      <w:r>
        <w:t>малыша</w:t>
      </w:r>
      <w:r>
        <w:rPr>
          <w:spacing w:val="1"/>
        </w:rPr>
        <w:t xml:space="preserve"> </w:t>
      </w:r>
      <w:r>
        <w:t>ослаблен,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заканчивать</w:t>
      </w:r>
      <w:r>
        <w:rPr>
          <w:spacing w:val="1"/>
        </w:rPr>
        <w:t xml:space="preserve"> </w:t>
      </w:r>
      <w:r>
        <w:t>процедуру</w:t>
      </w:r>
      <w:r>
        <w:rPr>
          <w:spacing w:val="-5"/>
        </w:rPr>
        <w:t xml:space="preserve"> </w:t>
      </w:r>
      <w:r>
        <w:t>надо</w:t>
      </w:r>
      <w:r>
        <w:rPr>
          <w:spacing w:val="1"/>
        </w:rPr>
        <w:t xml:space="preserve"> </w:t>
      </w:r>
      <w:r>
        <w:t>теплой водой.</w:t>
      </w:r>
    </w:p>
    <w:p w:rsidR="00E36211" w:rsidRDefault="00F2642B">
      <w:pPr>
        <w:pStyle w:val="a3"/>
        <w:spacing w:before="200"/>
      </w:pPr>
      <w:r>
        <w:t>Обтирание</w:t>
      </w:r>
      <w:r>
        <w:rPr>
          <w:spacing w:val="-6"/>
        </w:rPr>
        <w:t xml:space="preserve"> </w:t>
      </w:r>
      <w:r>
        <w:t>прохладной</w:t>
      </w:r>
      <w:r>
        <w:rPr>
          <w:spacing w:val="-3"/>
        </w:rPr>
        <w:t xml:space="preserve"> </w:t>
      </w:r>
      <w:r>
        <w:t>в</w:t>
      </w:r>
      <w:r>
        <w:t>одой</w:t>
      </w:r>
      <w:r>
        <w:rPr>
          <w:spacing w:val="-2"/>
        </w:rPr>
        <w:t xml:space="preserve"> </w:t>
      </w:r>
      <w:r>
        <w:t>тоже</w:t>
      </w:r>
      <w:r>
        <w:rPr>
          <w:spacing w:val="-6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потеряло</w:t>
      </w:r>
      <w:r>
        <w:rPr>
          <w:spacing w:val="-2"/>
        </w:rPr>
        <w:t xml:space="preserve"> </w:t>
      </w:r>
      <w:r>
        <w:t>своей</w:t>
      </w:r>
      <w:r>
        <w:rPr>
          <w:spacing w:val="-3"/>
        </w:rPr>
        <w:t xml:space="preserve"> </w:t>
      </w:r>
      <w:r>
        <w:t>актуальности.</w:t>
      </w:r>
    </w:p>
    <w:p w:rsidR="00E36211" w:rsidRDefault="00F2642B">
      <w:pPr>
        <w:pStyle w:val="a3"/>
        <w:spacing w:before="247" w:line="276" w:lineRule="auto"/>
        <w:ind w:right="102"/>
      </w:pPr>
      <w:r>
        <w:t>Но не стоит экспериментировать с интенсивным закаливанием (например,</w:t>
      </w:r>
      <w:r>
        <w:rPr>
          <w:spacing w:val="1"/>
        </w:rPr>
        <w:t xml:space="preserve"> </w:t>
      </w:r>
      <w:r>
        <w:t>заставлять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ходить</w:t>
      </w:r>
      <w:r>
        <w:rPr>
          <w:spacing w:val="1"/>
        </w:rPr>
        <w:t xml:space="preserve"> </w:t>
      </w:r>
      <w:r>
        <w:t>босиком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снегу).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огромный</w:t>
      </w:r>
      <w:r>
        <w:rPr>
          <w:spacing w:val="1"/>
        </w:rPr>
        <w:t xml:space="preserve"> </w:t>
      </w:r>
      <w:r>
        <w:t>стресс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детского организма.</w:t>
      </w:r>
    </w:p>
    <w:p w:rsidR="00E36211" w:rsidRDefault="00F2642B">
      <w:pPr>
        <w:pStyle w:val="a3"/>
        <w:spacing w:before="200" w:line="276" w:lineRule="auto"/>
        <w:ind w:right="106"/>
      </w:pPr>
      <w:r>
        <w:t>Не</w:t>
      </w:r>
      <w:r>
        <w:rPr>
          <w:spacing w:val="1"/>
        </w:rPr>
        <w:t xml:space="preserve"> </w:t>
      </w:r>
      <w:r>
        <w:t>забывайте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принципах</w:t>
      </w:r>
      <w:r>
        <w:rPr>
          <w:spacing w:val="1"/>
        </w:rPr>
        <w:t xml:space="preserve"> </w:t>
      </w:r>
      <w:r>
        <w:t>последовательности,</w:t>
      </w:r>
      <w:r>
        <w:rPr>
          <w:spacing w:val="1"/>
        </w:rPr>
        <w:t xml:space="preserve"> </w:t>
      </w:r>
      <w:r>
        <w:t>постепенности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систематичности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тогда</w:t>
      </w:r>
      <w:r>
        <w:rPr>
          <w:spacing w:val="1"/>
        </w:rPr>
        <w:t xml:space="preserve"> </w:t>
      </w:r>
      <w:r>
        <w:t>закаливание</w:t>
      </w:r>
      <w:r>
        <w:rPr>
          <w:spacing w:val="1"/>
        </w:rPr>
        <w:t xml:space="preserve"> </w:t>
      </w:r>
      <w:r>
        <w:t>принесет</w:t>
      </w:r>
      <w:r>
        <w:rPr>
          <w:spacing w:val="1"/>
        </w:rPr>
        <w:t xml:space="preserve"> </w:t>
      </w:r>
      <w:r>
        <w:t>пользу</w:t>
      </w:r>
      <w:r>
        <w:rPr>
          <w:spacing w:val="1"/>
        </w:rPr>
        <w:t xml:space="preserve"> </w:t>
      </w:r>
      <w:r>
        <w:t>здоровью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самочувствию</w:t>
      </w:r>
      <w:r>
        <w:rPr>
          <w:spacing w:val="-2"/>
        </w:rPr>
        <w:t xml:space="preserve"> </w:t>
      </w:r>
      <w:r>
        <w:t>малыша.</w:t>
      </w:r>
    </w:p>
    <w:p w:rsidR="00E36211" w:rsidRDefault="00F2642B">
      <w:pPr>
        <w:pStyle w:val="a3"/>
        <w:spacing w:before="202"/>
      </w:pPr>
      <w:r>
        <w:t>Укрепляйте</w:t>
      </w:r>
      <w:r>
        <w:rPr>
          <w:spacing w:val="-3"/>
        </w:rPr>
        <w:t xml:space="preserve"> </w:t>
      </w:r>
      <w:r>
        <w:t>иммунитет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будьте</w:t>
      </w:r>
      <w:r>
        <w:rPr>
          <w:spacing w:val="-3"/>
        </w:rPr>
        <w:t xml:space="preserve"> </w:t>
      </w:r>
      <w:r>
        <w:t>здоровы!</w:t>
      </w:r>
    </w:p>
    <w:p w:rsidR="00E36211" w:rsidRDefault="00E36211">
      <w:pPr>
        <w:pStyle w:val="a3"/>
        <w:spacing w:before="0"/>
        <w:ind w:left="0"/>
        <w:jc w:val="left"/>
        <w:rPr>
          <w:sz w:val="30"/>
        </w:rPr>
      </w:pPr>
    </w:p>
    <w:p w:rsidR="00E36211" w:rsidRDefault="00E36211">
      <w:pPr>
        <w:pStyle w:val="a3"/>
        <w:spacing w:before="2"/>
        <w:ind w:left="0"/>
        <w:jc w:val="left"/>
        <w:rPr>
          <w:sz w:val="41"/>
        </w:rPr>
      </w:pPr>
    </w:p>
    <w:sectPr w:rsidR="00E36211" w:rsidSect="00E36211">
      <w:pgSz w:w="11910" w:h="16840"/>
      <w:pgMar w:top="1040" w:right="74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451E2"/>
    <w:multiLevelType w:val="hybridMultilevel"/>
    <w:tmpl w:val="3A900D24"/>
    <w:lvl w:ilvl="0" w:tplc="7DF82A3C">
      <w:start w:val="1"/>
      <w:numFmt w:val="decimal"/>
      <w:lvlText w:val="%1."/>
      <w:lvlJc w:val="left"/>
      <w:pPr>
        <w:ind w:left="382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5A4D4CA">
      <w:numFmt w:val="bullet"/>
      <w:lvlText w:val="•"/>
      <w:lvlJc w:val="left"/>
      <w:pPr>
        <w:ind w:left="1298" w:hanging="281"/>
      </w:pPr>
      <w:rPr>
        <w:rFonts w:hint="default"/>
        <w:lang w:val="ru-RU" w:eastAsia="en-US" w:bidi="ar-SA"/>
      </w:rPr>
    </w:lvl>
    <w:lvl w:ilvl="2" w:tplc="D0060350">
      <w:numFmt w:val="bullet"/>
      <w:lvlText w:val="•"/>
      <w:lvlJc w:val="left"/>
      <w:pPr>
        <w:ind w:left="2217" w:hanging="281"/>
      </w:pPr>
      <w:rPr>
        <w:rFonts w:hint="default"/>
        <w:lang w:val="ru-RU" w:eastAsia="en-US" w:bidi="ar-SA"/>
      </w:rPr>
    </w:lvl>
    <w:lvl w:ilvl="3" w:tplc="79AC315C">
      <w:numFmt w:val="bullet"/>
      <w:lvlText w:val="•"/>
      <w:lvlJc w:val="left"/>
      <w:pPr>
        <w:ind w:left="3135" w:hanging="281"/>
      </w:pPr>
      <w:rPr>
        <w:rFonts w:hint="default"/>
        <w:lang w:val="ru-RU" w:eastAsia="en-US" w:bidi="ar-SA"/>
      </w:rPr>
    </w:lvl>
    <w:lvl w:ilvl="4" w:tplc="EB42DC26">
      <w:numFmt w:val="bullet"/>
      <w:lvlText w:val="•"/>
      <w:lvlJc w:val="left"/>
      <w:pPr>
        <w:ind w:left="4054" w:hanging="281"/>
      </w:pPr>
      <w:rPr>
        <w:rFonts w:hint="default"/>
        <w:lang w:val="ru-RU" w:eastAsia="en-US" w:bidi="ar-SA"/>
      </w:rPr>
    </w:lvl>
    <w:lvl w:ilvl="5" w:tplc="1C4CE37A">
      <w:numFmt w:val="bullet"/>
      <w:lvlText w:val="•"/>
      <w:lvlJc w:val="left"/>
      <w:pPr>
        <w:ind w:left="4973" w:hanging="281"/>
      </w:pPr>
      <w:rPr>
        <w:rFonts w:hint="default"/>
        <w:lang w:val="ru-RU" w:eastAsia="en-US" w:bidi="ar-SA"/>
      </w:rPr>
    </w:lvl>
    <w:lvl w:ilvl="6" w:tplc="4B6A753C">
      <w:numFmt w:val="bullet"/>
      <w:lvlText w:val="•"/>
      <w:lvlJc w:val="left"/>
      <w:pPr>
        <w:ind w:left="5891" w:hanging="281"/>
      </w:pPr>
      <w:rPr>
        <w:rFonts w:hint="default"/>
        <w:lang w:val="ru-RU" w:eastAsia="en-US" w:bidi="ar-SA"/>
      </w:rPr>
    </w:lvl>
    <w:lvl w:ilvl="7" w:tplc="17EE816E">
      <w:numFmt w:val="bullet"/>
      <w:lvlText w:val="•"/>
      <w:lvlJc w:val="left"/>
      <w:pPr>
        <w:ind w:left="6810" w:hanging="281"/>
      </w:pPr>
      <w:rPr>
        <w:rFonts w:hint="default"/>
        <w:lang w:val="ru-RU" w:eastAsia="en-US" w:bidi="ar-SA"/>
      </w:rPr>
    </w:lvl>
    <w:lvl w:ilvl="8" w:tplc="FE409C52">
      <w:numFmt w:val="bullet"/>
      <w:lvlText w:val="•"/>
      <w:lvlJc w:val="left"/>
      <w:pPr>
        <w:ind w:left="7729" w:hanging="281"/>
      </w:pPr>
      <w:rPr>
        <w:rFonts w:hint="default"/>
        <w:lang w:val="ru-RU" w:eastAsia="en-US" w:bidi="ar-SA"/>
      </w:rPr>
    </w:lvl>
  </w:abstractNum>
  <w:abstractNum w:abstractNumId="1">
    <w:nsid w:val="3EC30872"/>
    <w:multiLevelType w:val="hybridMultilevel"/>
    <w:tmpl w:val="66BA494C"/>
    <w:lvl w:ilvl="0" w:tplc="53766E5E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A1C9304">
      <w:numFmt w:val="bullet"/>
      <w:lvlText w:val="•"/>
      <w:lvlJc w:val="left"/>
      <w:pPr>
        <w:ind w:left="1046" w:hanging="164"/>
      </w:pPr>
      <w:rPr>
        <w:rFonts w:hint="default"/>
        <w:lang w:val="ru-RU" w:eastAsia="en-US" w:bidi="ar-SA"/>
      </w:rPr>
    </w:lvl>
    <w:lvl w:ilvl="2" w:tplc="A99C63C0">
      <w:numFmt w:val="bullet"/>
      <w:lvlText w:val="•"/>
      <w:lvlJc w:val="left"/>
      <w:pPr>
        <w:ind w:left="1993" w:hanging="164"/>
      </w:pPr>
      <w:rPr>
        <w:rFonts w:hint="default"/>
        <w:lang w:val="ru-RU" w:eastAsia="en-US" w:bidi="ar-SA"/>
      </w:rPr>
    </w:lvl>
    <w:lvl w:ilvl="3" w:tplc="391C3146">
      <w:numFmt w:val="bullet"/>
      <w:lvlText w:val="•"/>
      <w:lvlJc w:val="left"/>
      <w:pPr>
        <w:ind w:left="2939" w:hanging="164"/>
      </w:pPr>
      <w:rPr>
        <w:rFonts w:hint="default"/>
        <w:lang w:val="ru-RU" w:eastAsia="en-US" w:bidi="ar-SA"/>
      </w:rPr>
    </w:lvl>
    <w:lvl w:ilvl="4" w:tplc="A022E97E">
      <w:numFmt w:val="bullet"/>
      <w:lvlText w:val="•"/>
      <w:lvlJc w:val="left"/>
      <w:pPr>
        <w:ind w:left="3886" w:hanging="164"/>
      </w:pPr>
      <w:rPr>
        <w:rFonts w:hint="default"/>
        <w:lang w:val="ru-RU" w:eastAsia="en-US" w:bidi="ar-SA"/>
      </w:rPr>
    </w:lvl>
    <w:lvl w:ilvl="5" w:tplc="0EE22F68">
      <w:numFmt w:val="bullet"/>
      <w:lvlText w:val="•"/>
      <w:lvlJc w:val="left"/>
      <w:pPr>
        <w:ind w:left="4833" w:hanging="164"/>
      </w:pPr>
      <w:rPr>
        <w:rFonts w:hint="default"/>
        <w:lang w:val="ru-RU" w:eastAsia="en-US" w:bidi="ar-SA"/>
      </w:rPr>
    </w:lvl>
    <w:lvl w:ilvl="6" w:tplc="F99EA51A">
      <w:numFmt w:val="bullet"/>
      <w:lvlText w:val="•"/>
      <w:lvlJc w:val="left"/>
      <w:pPr>
        <w:ind w:left="5779" w:hanging="164"/>
      </w:pPr>
      <w:rPr>
        <w:rFonts w:hint="default"/>
        <w:lang w:val="ru-RU" w:eastAsia="en-US" w:bidi="ar-SA"/>
      </w:rPr>
    </w:lvl>
    <w:lvl w:ilvl="7" w:tplc="3F1432A0">
      <w:numFmt w:val="bullet"/>
      <w:lvlText w:val="•"/>
      <w:lvlJc w:val="left"/>
      <w:pPr>
        <w:ind w:left="6726" w:hanging="164"/>
      </w:pPr>
      <w:rPr>
        <w:rFonts w:hint="default"/>
        <w:lang w:val="ru-RU" w:eastAsia="en-US" w:bidi="ar-SA"/>
      </w:rPr>
    </w:lvl>
    <w:lvl w:ilvl="8" w:tplc="A9941FC0">
      <w:numFmt w:val="bullet"/>
      <w:lvlText w:val="•"/>
      <w:lvlJc w:val="left"/>
      <w:pPr>
        <w:ind w:left="7673" w:hanging="164"/>
      </w:pPr>
      <w:rPr>
        <w:rFonts w:hint="default"/>
        <w:lang w:val="ru-RU" w:eastAsia="en-US" w:bidi="ar-SA"/>
      </w:rPr>
    </w:lvl>
  </w:abstractNum>
  <w:abstractNum w:abstractNumId="2">
    <w:nsid w:val="7CE661C8"/>
    <w:multiLevelType w:val="hybridMultilevel"/>
    <w:tmpl w:val="C9649586"/>
    <w:lvl w:ilvl="0" w:tplc="D5B4EDE2">
      <w:start w:val="1"/>
      <w:numFmt w:val="decimal"/>
      <w:lvlText w:val="%1)"/>
      <w:lvlJc w:val="left"/>
      <w:pPr>
        <w:ind w:left="406" w:hanging="305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9DC643DE">
      <w:numFmt w:val="bullet"/>
      <w:lvlText w:val="•"/>
      <w:lvlJc w:val="left"/>
      <w:pPr>
        <w:ind w:left="1316" w:hanging="305"/>
      </w:pPr>
      <w:rPr>
        <w:rFonts w:hint="default"/>
        <w:lang w:val="ru-RU" w:eastAsia="en-US" w:bidi="ar-SA"/>
      </w:rPr>
    </w:lvl>
    <w:lvl w:ilvl="2" w:tplc="31808B0E">
      <w:numFmt w:val="bullet"/>
      <w:lvlText w:val="•"/>
      <w:lvlJc w:val="left"/>
      <w:pPr>
        <w:ind w:left="2233" w:hanging="305"/>
      </w:pPr>
      <w:rPr>
        <w:rFonts w:hint="default"/>
        <w:lang w:val="ru-RU" w:eastAsia="en-US" w:bidi="ar-SA"/>
      </w:rPr>
    </w:lvl>
    <w:lvl w:ilvl="3" w:tplc="3BA8E59C">
      <w:numFmt w:val="bullet"/>
      <w:lvlText w:val="•"/>
      <w:lvlJc w:val="left"/>
      <w:pPr>
        <w:ind w:left="3149" w:hanging="305"/>
      </w:pPr>
      <w:rPr>
        <w:rFonts w:hint="default"/>
        <w:lang w:val="ru-RU" w:eastAsia="en-US" w:bidi="ar-SA"/>
      </w:rPr>
    </w:lvl>
    <w:lvl w:ilvl="4" w:tplc="0D12D352">
      <w:numFmt w:val="bullet"/>
      <w:lvlText w:val="•"/>
      <w:lvlJc w:val="left"/>
      <w:pPr>
        <w:ind w:left="4066" w:hanging="305"/>
      </w:pPr>
      <w:rPr>
        <w:rFonts w:hint="default"/>
        <w:lang w:val="ru-RU" w:eastAsia="en-US" w:bidi="ar-SA"/>
      </w:rPr>
    </w:lvl>
    <w:lvl w:ilvl="5" w:tplc="76DA1C1C">
      <w:numFmt w:val="bullet"/>
      <w:lvlText w:val="•"/>
      <w:lvlJc w:val="left"/>
      <w:pPr>
        <w:ind w:left="4983" w:hanging="305"/>
      </w:pPr>
      <w:rPr>
        <w:rFonts w:hint="default"/>
        <w:lang w:val="ru-RU" w:eastAsia="en-US" w:bidi="ar-SA"/>
      </w:rPr>
    </w:lvl>
    <w:lvl w:ilvl="6" w:tplc="C15EDE2A">
      <w:numFmt w:val="bullet"/>
      <w:lvlText w:val="•"/>
      <w:lvlJc w:val="left"/>
      <w:pPr>
        <w:ind w:left="5899" w:hanging="305"/>
      </w:pPr>
      <w:rPr>
        <w:rFonts w:hint="default"/>
        <w:lang w:val="ru-RU" w:eastAsia="en-US" w:bidi="ar-SA"/>
      </w:rPr>
    </w:lvl>
    <w:lvl w:ilvl="7" w:tplc="6D62CCC6">
      <w:numFmt w:val="bullet"/>
      <w:lvlText w:val="•"/>
      <w:lvlJc w:val="left"/>
      <w:pPr>
        <w:ind w:left="6816" w:hanging="305"/>
      </w:pPr>
      <w:rPr>
        <w:rFonts w:hint="default"/>
        <w:lang w:val="ru-RU" w:eastAsia="en-US" w:bidi="ar-SA"/>
      </w:rPr>
    </w:lvl>
    <w:lvl w:ilvl="8" w:tplc="4202D9D6">
      <w:numFmt w:val="bullet"/>
      <w:lvlText w:val="•"/>
      <w:lvlJc w:val="left"/>
      <w:pPr>
        <w:ind w:left="7733" w:hanging="305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E36211"/>
    <w:rsid w:val="00E36211"/>
    <w:rsid w:val="00F26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36211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3621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36211"/>
    <w:pPr>
      <w:spacing w:before="249"/>
      <w:ind w:left="10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E36211"/>
    <w:pPr>
      <w:spacing w:before="207"/>
      <w:ind w:left="102"/>
      <w:outlineLvl w:val="1"/>
    </w:pPr>
    <w:rPr>
      <w:b/>
      <w:bCs/>
      <w:i/>
      <w:iCs/>
      <w:sz w:val="28"/>
      <w:szCs w:val="28"/>
    </w:rPr>
  </w:style>
  <w:style w:type="paragraph" w:styleId="a4">
    <w:name w:val="Title"/>
    <w:basedOn w:val="a"/>
    <w:uiPriority w:val="1"/>
    <w:qFormat/>
    <w:rsid w:val="00E36211"/>
    <w:pPr>
      <w:spacing w:before="72"/>
      <w:ind w:left="1959" w:right="1962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E36211"/>
    <w:pPr>
      <w:spacing w:before="194"/>
      <w:ind w:left="102" w:hanging="305"/>
    </w:pPr>
  </w:style>
  <w:style w:type="paragraph" w:customStyle="1" w:styleId="TableParagraph">
    <w:name w:val="Table Paragraph"/>
    <w:basedOn w:val="a"/>
    <w:uiPriority w:val="1"/>
    <w:qFormat/>
    <w:rsid w:val="00E362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708</Words>
  <Characters>4039</Characters>
  <Application>Microsoft Office Word</Application>
  <DocSecurity>0</DocSecurity>
  <Lines>33</Lines>
  <Paragraphs>9</Paragraphs>
  <ScaleCrop>false</ScaleCrop>
  <Company>Microsoft</Company>
  <LinksUpToDate>false</LinksUpToDate>
  <CharactersWithSpaces>4738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User</cp:lastModifiedBy>
  <cp:revision>3</cp:revision>
  <dcterms:created xsi:type="dcterms:W3CDTF">2022-03-23T12:11:00Z</dcterms:created>
  <dcterms:modified xsi:type="dcterms:W3CDTF">2022-03-23T12:13:00Z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2022-03-23T00:00:00Z</vt:filetime>
  </property>
</Properties>
</file>